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20AD5" w14:textId="0758BBED" w:rsidR="00870450" w:rsidRPr="00870450" w:rsidRDefault="00870450" w:rsidP="00870450">
      <w:pPr>
        <w:ind w:firstLineChars="0" w:firstLine="0"/>
        <w:jc w:val="center"/>
        <w:rPr>
          <w:rFonts w:ascii="微软雅黑" w:eastAsia="微软雅黑" w:hAnsi="微软雅黑"/>
          <w:sz w:val="36"/>
          <w:szCs w:val="32"/>
        </w:rPr>
      </w:pPr>
      <w:r w:rsidRPr="00870450">
        <w:rPr>
          <w:rFonts w:ascii="微软雅黑" w:eastAsia="微软雅黑" w:hAnsi="微软雅黑" w:hint="eastAsia"/>
          <w:sz w:val="36"/>
          <w:szCs w:val="32"/>
        </w:rPr>
        <w:t>模拟地和数字地引发的思考</w:t>
      </w:r>
    </w:p>
    <w:p w14:paraId="33CCFCFB" w14:textId="622886C8" w:rsidR="00870450" w:rsidRPr="00870450" w:rsidRDefault="00870450" w:rsidP="00FD5EE3">
      <w:pPr>
        <w:ind w:firstLine="480"/>
      </w:pPr>
      <w:r w:rsidRPr="00870450">
        <w:rPr>
          <w:rFonts w:hint="eastAsia"/>
        </w:rPr>
        <w:t>最近遇到了一个问题，</w:t>
      </w:r>
      <w:r w:rsidRPr="00870450">
        <w:rPr>
          <w:rFonts w:hint="eastAsia"/>
        </w:rPr>
        <w:t>PCB</w:t>
      </w:r>
      <w:r w:rsidRPr="00870450">
        <w:rPr>
          <w:rFonts w:hint="eastAsia"/>
        </w:rPr>
        <w:t>板在布局的时候，电路中的模拟地</w:t>
      </w:r>
      <w:r w:rsidRPr="00870450">
        <w:rPr>
          <w:rFonts w:hint="eastAsia"/>
        </w:rPr>
        <w:t>(AGND)</w:t>
      </w:r>
      <w:r w:rsidRPr="00870450">
        <w:rPr>
          <w:rFonts w:hint="eastAsia"/>
        </w:rPr>
        <w:t>与</w:t>
      </w:r>
      <w:r w:rsidRPr="00870450">
        <w:rPr>
          <w:rFonts w:hint="eastAsia"/>
          <w:color w:val="000000"/>
        </w:rPr>
        <w:t>数字地</w:t>
      </w:r>
      <w:r w:rsidRPr="00870450">
        <w:rPr>
          <w:rFonts w:hint="eastAsia"/>
          <w:color w:val="000000"/>
        </w:rPr>
        <w:t>(DGND)</w:t>
      </w:r>
      <w:r w:rsidRPr="00870450">
        <w:rPr>
          <w:rFonts w:hint="eastAsia"/>
        </w:rPr>
        <w:t>到底是分开在最后单点连接，还是不需要严格的区分？</w:t>
      </w:r>
    </w:p>
    <w:p w14:paraId="009D6843" w14:textId="53DA076B" w:rsidR="00870450" w:rsidRPr="00870450" w:rsidRDefault="00870450" w:rsidP="00FD5EE3">
      <w:pPr>
        <w:ind w:firstLine="482"/>
      </w:pPr>
      <w:r w:rsidRPr="002F0E24">
        <w:rPr>
          <w:rFonts w:hint="eastAsia"/>
          <w:b/>
          <w:bCs/>
          <w:color w:val="FF0000"/>
        </w:rPr>
        <w:t>我们都知道</w:t>
      </w:r>
      <w:r w:rsidRPr="002F0E24">
        <w:rPr>
          <w:rFonts w:hint="eastAsia"/>
          <w:b/>
          <w:bCs/>
          <w:color w:val="FF0000"/>
        </w:rPr>
        <w:t>PCB</w:t>
      </w:r>
      <w:r w:rsidRPr="002F0E24">
        <w:rPr>
          <w:rFonts w:hint="eastAsia"/>
          <w:b/>
          <w:bCs/>
          <w:color w:val="FF0000"/>
        </w:rPr>
        <w:t>布局的时候需要遵循的</w:t>
      </w:r>
      <w:r w:rsidRPr="002F0E24">
        <w:rPr>
          <w:rFonts w:hint="eastAsia"/>
          <w:b/>
          <w:bCs/>
          <w:color w:val="FF0000"/>
        </w:rPr>
        <w:t>Layout</w:t>
      </w:r>
      <w:r w:rsidRPr="002F0E24">
        <w:rPr>
          <w:rFonts w:hint="eastAsia"/>
          <w:b/>
          <w:bCs/>
          <w:color w:val="FF0000"/>
        </w:rPr>
        <w:t>的规则比较多，这些规则的制定，其目的都是为了使产品的可靠性更好，性能更加。</w:t>
      </w:r>
      <w:r w:rsidRPr="00870450">
        <w:rPr>
          <w:rFonts w:hint="eastAsia"/>
        </w:rPr>
        <w:t>模拟地和数字地是否在布局的时候进行区分，在电子行业也是老生常谈的一个问题，这不是刚好遇到这个问题，趁此机会对这个问题研究一下。</w:t>
      </w:r>
    </w:p>
    <w:p w14:paraId="1909F510" w14:textId="42532CB1" w:rsidR="00870450" w:rsidRPr="002F0E24" w:rsidRDefault="00870450" w:rsidP="00FD5EE3">
      <w:pPr>
        <w:ind w:firstLine="482"/>
        <w:rPr>
          <w:b/>
          <w:bCs/>
          <w:color w:val="FF0000"/>
        </w:rPr>
      </w:pPr>
      <w:r w:rsidRPr="002F0E24">
        <w:rPr>
          <w:rFonts w:hint="eastAsia"/>
          <w:b/>
          <w:bCs/>
          <w:color w:val="FF0000"/>
        </w:rPr>
        <w:t>首先我比较好奇的是，为什么会有模拟地和数字地这两个概念的出现？</w:t>
      </w:r>
    </w:p>
    <w:p w14:paraId="7C6DB9EF" w14:textId="7340BCA3" w:rsidR="00870450" w:rsidRPr="00870450" w:rsidRDefault="00870450" w:rsidP="00FD5EE3">
      <w:pPr>
        <w:ind w:firstLine="480"/>
      </w:pPr>
      <w:r w:rsidRPr="00870450">
        <w:rPr>
          <w:rFonts w:hint="eastAsia"/>
        </w:rPr>
        <w:t>目前在网上能找到的资料，基本上都是告诉你，有</w:t>
      </w:r>
      <w:r w:rsidRPr="00870450">
        <w:rPr>
          <w:rFonts w:hint="eastAsia"/>
        </w:rPr>
        <w:t>100</w:t>
      </w:r>
      <w:r w:rsidRPr="00870450">
        <w:rPr>
          <w:rFonts w:hint="eastAsia"/>
        </w:rPr>
        <w:t>种办法可以让你将二者分开，而且支撑的理论也非常多，但是</w:t>
      </w:r>
      <w:r w:rsidRPr="00870450">
        <w:rPr>
          <w:rFonts w:hint="eastAsia"/>
        </w:rPr>
        <w:t>AGND</w:t>
      </w:r>
      <w:r w:rsidRPr="00870450">
        <w:rPr>
          <w:rFonts w:hint="eastAsia"/>
        </w:rPr>
        <w:t>和</w:t>
      </w:r>
      <w:r w:rsidRPr="00870450">
        <w:rPr>
          <w:rFonts w:hint="eastAsia"/>
        </w:rPr>
        <w:t>DGND</w:t>
      </w:r>
      <w:r w:rsidRPr="00870450">
        <w:rPr>
          <w:rFonts w:hint="eastAsia"/>
        </w:rPr>
        <w:t>什么时候被引入到电子行业的讲解几乎没有！</w:t>
      </w:r>
    </w:p>
    <w:p w14:paraId="1882F9EE" w14:textId="028CB56A" w:rsidR="00870450" w:rsidRPr="00870450" w:rsidRDefault="00870450" w:rsidP="00870450">
      <w:pPr>
        <w:pStyle w:val="a5"/>
      </w:pPr>
      <w:r w:rsidRPr="00870450">
        <w:rPr>
          <w:noProof/>
        </w:rPr>
        <w:drawing>
          <wp:inline distT="0" distB="0" distL="0" distR="0" wp14:anchorId="445C63DB" wp14:editId="47C3B472">
            <wp:extent cx="3014629" cy="3044949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04" cy="30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D123" w14:textId="77777777" w:rsidR="00870450" w:rsidRPr="00870450" w:rsidRDefault="00870450" w:rsidP="00870450">
      <w:pPr>
        <w:ind w:firstLine="480"/>
      </w:pPr>
    </w:p>
    <w:p w14:paraId="60F615F6" w14:textId="0366568C" w:rsidR="00870450" w:rsidRPr="002F0E24" w:rsidRDefault="00870450" w:rsidP="00870450">
      <w:pPr>
        <w:ind w:firstLine="480"/>
        <w:rPr>
          <w:b/>
          <w:bCs/>
          <w:color w:val="FF0000"/>
        </w:rPr>
      </w:pPr>
      <w:r w:rsidRPr="00870450">
        <w:rPr>
          <w:rFonts w:hint="eastAsia"/>
        </w:rPr>
        <w:t>经过在网上查找资料，</w:t>
      </w:r>
      <w:r w:rsidRPr="002F0E24">
        <w:rPr>
          <w:rFonts w:hint="eastAsia"/>
          <w:b/>
          <w:bCs/>
          <w:color w:val="FF0000"/>
        </w:rPr>
        <w:t>据说区分</w:t>
      </w:r>
      <w:r w:rsidRPr="002F0E24">
        <w:rPr>
          <w:rFonts w:hint="eastAsia"/>
          <w:b/>
          <w:bCs/>
          <w:color w:val="FF0000"/>
        </w:rPr>
        <w:t>AGND</w:t>
      </w:r>
      <w:r w:rsidRPr="002F0E24">
        <w:rPr>
          <w:rFonts w:hint="eastAsia"/>
          <w:b/>
          <w:bCs/>
          <w:color w:val="FF0000"/>
        </w:rPr>
        <w:t>和</w:t>
      </w:r>
      <w:r w:rsidRPr="002F0E24">
        <w:rPr>
          <w:rFonts w:hint="eastAsia"/>
          <w:b/>
          <w:bCs/>
          <w:color w:val="FF0000"/>
        </w:rPr>
        <w:t>DGND</w:t>
      </w:r>
      <w:r w:rsidRPr="002F0E24">
        <w:rPr>
          <w:rFonts w:hint="eastAsia"/>
          <w:b/>
          <w:bCs/>
          <w:color w:val="FF0000"/>
        </w:rPr>
        <w:t>这两个概念，最早出现在音频</w:t>
      </w:r>
      <w:r w:rsidRPr="002F0E24">
        <w:rPr>
          <w:rFonts w:hint="eastAsia"/>
          <w:b/>
          <w:bCs/>
          <w:color w:val="FF0000"/>
        </w:rPr>
        <w:t>ADC</w:t>
      </w:r>
      <w:r w:rsidRPr="002F0E24">
        <w:rPr>
          <w:rFonts w:hint="eastAsia"/>
          <w:b/>
          <w:bCs/>
          <w:color w:val="FF0000"/>
        </w:rPr>
        <w:t>年代。</w:t>
      </w:r>
      <w:r w:rsidRPr="00870450">
        <w:rPr>
          <w:rFonts w:hint="eastAsia"/>
        </w:rPr>
        <w:t>可能是当年前辈在做音频设备的时候，由于音频设备中模拟器件的地和数字器件的地没有区分地，导致音频设备的指标一直达不到设计的值，</w:t>
      </w:r>
      <w:r w:rsidRPr="00FD5EE3">
        <w:rPr>
          <w:rFonts w:hint="eastAsia"/>
        </w:rPr>
        <w:t>最后分析的原因是：</w:t>
      </w:r>
      <w:r w:rsidRPr="002F0E24">
        <w:rPr>
          <w:rFonts w:hint="eastAsia"/>
          <w:b/>
          <w:bCs/>
          <w:color w:val="FF0000"/>
        </w:rPr>
        <w:t>AGND</w:t>
      </w:r>
      <w:r w:rsidRPr="002F0E24">
        <w:rPr>
          <w:rFonts w:hint="eastAsia"/>
          <w:b/>
          <w:bCs/>
          <w:color w:val="FF0000"/>
        </w:rPr>
        <w:t>和</w:t>
      </w:r>
      <w:r w:rsidRPr="002F0E24">
        <w:rPr>
          <w:rFonts w:hint="eastAsia"/>
          <w:b/>
          <w:bCs/>
          <w:color w:val="FF0000"/>
        </w:rPr>
        <w:t>DGND</w:t>
      </w:r>
      <w:r w:rsidRPr="002F0E24">
        <w:rPr>
          <w:rFonts w:hint="eastAsia"/>
          <w:b/>
          <w:bCs/>
          <w:color w:val="FF0000"/>
        </w:rPr>
        <w:t>在布局的时候没有进行区分。</w:t>
      </w:r>
    </w:p>
    <w:p w14:paraId="5BB56E15" w14:textId="77777777" w:rsidR="00870450" w:rsidRPr="00870450" w:rsidRDefault="00870450" w:rsidP="00870450">
      <w:pPr>
        <w:ind w:firstLine="480"/>
      </w:pPr>
    </w:p>
    <w:p w14:paraId="5A31B78F" w14:textId="3BC18B6D" w:rsidR="00870450" w:rsidRPr="00870450" w:rsidRDefault="00870450" w:rsidP="00FD5EE3">
      <w:pPr>
        <w:ind w:firstLine="480"/>
      </w:pPr>
      <w:r w:rsidRPr="00870450">
        <w:rPr>
          <w:rFonts w:hint="eastAsia"/>
        </w:rPr>
        <w:t>从那时候开始，就有了</w:t>
      </w:r>
      <w:r w:rsidRPr="00870450">
        <w:rPr>
          <w:rFonts w:hint="eastAsia"/>
        </w:rPr>
        <w:t>AGND</w:t>
      </w:r>
      <w:r w:rsidRPr="00870450">
        <w:rPr>
          <w:rFonts w:hint="eastAsia"/>
        </w:rPr>
        <w:t>和</w:t>
      </w:r>
      <w:r w:rsidRPr="00870450">
        <w:rPr>
          <w:rFonts w:hint="eastAsia"/>
        </w:rPr>
        <w:t>DGND</w:t>
      </w:r>
      <w:r w:rsidRPr="00870450">
        <w:rPr>
          <w:rFonts w:hint="eastAsia"/>
        </w:rPr>
        <w:t>这两个名字。当然，概念的出现，伴随着也出现了非常多的相关理论来解释这样做的必要性。</w:t>
      </w:r>
    </w:p>
    <w:p w14:paraId="1E744CB7" w14:textId="641FC371" w:rsidR="00870450" w:rsidRPr="00FD5EE3" w:rsidRDefault="00870450" w:rsidP="00FD5EE3">
      <w:pPr>
        <w:ind w:firstLine="480"/>
      </w:pPr>
      <w:r w:rsidRPr="00870450">
        <w:rPr>
          <w:rFonts w:hint="eastAsia"/>
        </w:rPr>
        <w:t> </w:t>
      </w:r>
      <w:r w:rsidRPr="00870450">
        <w:rPr>
          <w:rFonts w:hint="eastAsia"/>
        </w:rPr>
        <w:t>随着半导体技术的进一步发展，电子设备出现的种类越来越多，产品的形态也越来越复杂，其中比较明显的一个改变就是：</w:t>
      </w:r>
      <w:r w:rsidRPr="00870450">
        <w:rPr>
          <w:rFonts w:hint="eastAsia"/>
          <w:b/>
          <w:bCs/>
          <w:color w:val="FF0000"/>
        </w:rPr>
        <w:t>信号从几</w:t>
      </w:r>
      <w:r w:rsidRPr="00870450">
        <w:rPr>
          <w:rFonts w:hint="eastAsia"/>
          <w:b/>
          <w:bCs/>
          <w:color w:val="FF0000"/>
        </w:rPr>
        <w:t>M</w:t>
      </w:r>
      <w:r w:rsidRPr="00870450">
        <w:rPr>
          <w:rFonts w:hint="eastAsia"/>
          <w:b/>
          <w:bCs/>
          <w:color w:val="FF0000"/>
        </w:rPr>
        <w:t>上升到了几百</w:t>
      </w:r>
      <w:r w:rsidRPr="00870450">
        <w:rPr>
          <w:rFonts w:hint="eastAsia"/>
          <w:b/>
          <w:bCs/>
          <w:color w:val="FF0000"/>
        </w:rPr>
        <w:t>M</w:t>
      </w:r>
      <w:r w:rsidRPr="00870450">
        <w:rPr>
          <w:rFonts w:hint="eastAsia"/>
          <w:b/>
          <w:bCs/>
          <w:color w:val="FF0000"/>
        </w:rPr>
        <w:t>，低速的信号变成了高速信号。</w:t>
      </w:r>
    </w:p>
    <w:p w14:paraId="6B67E285" w14:textId="5ECB41D5" w:rsidR="00870450" w:rsidRPr="00FD5EE3" w:rsidRDefault="00870450" w:rsidP="00FD5EE3">
      <w:pPr>
        <w:ind w:firstLine="480"/>
      </w:pPr>
      <w:r w:rsidRPr="00870450">
        <w:rPr>
          <w:rFonts w:hint="eastAsia"/>
        </w:rPr>
        <w:t>由于模拟地和数字地的概念出现后，到了高速电路时代，按照以前的设计又出现了：隔离地出现问题，不隔离地又正常的现象。</w:t>
      </w:r>
    </w:p>
    <w:p w14:paraId="0B6A0261" w14:textId="7221EAE2" w:rsidR="00870450" w:rsidRPr="00870450" w:rsidRDefault="00870450" w:rsidP="00870450">
      <w:pPr>
        <w:pStyle w:val="a5"/>
      </w:pPr>
      <w:r w:rsidRPr="00870450">
        <w:rPr>
          <w:noProof/>
        </w:rPr>
        <w:drawing>
          <wp:inline distT="0" distB="0" distL="0" distR="0" wp14:anchorId="276FA0FA" wp14:editId="13B7180A">
            <wp:extent cx="5274310" cy="8788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F6323" w14:textId="495DFE0D" w:rsidR="00870450" w:rsidRPr="00870450" w:rsidRDefault="00870450" w:rsidP="00FD5EE3">
      <w:pPr>
        <w:ind w:firstLine="480"/>
      </w:pPr>
      <w:r w:rsidRPr="00870450">
        <w:rPr>
          <w:rFonts w:hint="eastAsia"/>
        </w:rPr>
        <w:t>上图是说，</w:t>
      </w:r>
      <w:r w:rsidRPr="00870450">
        <w:rPr>
          <w:rFonts w:hint="eastAsia"/>
        </w:rPr>
        <w:t>LINEAR</w:t>
      </w:r>
      <w:r w:rsidRPr="00870450">
        <w:rPr>
          <w:rFonts w:hint="eastAsia"/>
        </w:rPr>
        <w:t>的</w:t>
      </w:r>
      <w:r w:rsidRPr="00870450">
        <w:rPr>
          <w:rFonts w:hint="eastAsia"/>
        </w:rPr>
        <w:t>FAE</w:t>
      </w:r>
      <w:r w:rsidRPr="00870450">
        <w:rPr>
          <w:rFonts w:hint="eastAsia"/>
        </w:rPr>
        <w:t>经理说在高速数字电路设计中，不区分地反而更好。</w:t>
      </w:r>
    </w:p>
    <w:p w14:paraId="4A3A1A3A" w14:textId="09CDB37A" w:rsidR="00870450" w:rsidRPr="00870450" w:rsidRDefault="002F0E24" w:rsidP="00FD5EE3">
      <w:pPr>
        <w:ind w:firstLine="480"/>
      </w:pPr>
      <w:r>
        <w:rPr>
          <w:rFonts w:hint="eastAsia"/>
        </w:rPr>
        <w:t>在</w:t>
      </w:r>
      <w:r w:rsidR="00870450" w:rsidRPr="00870450">
        <w:rPr>
          <w:rFonts w:hint="eastAsia"/>
        </w:rPr>
        <w:t>《哲学原理》里面马克思说过：事物的辩证发展从形式上看，是螺旋式上升或波浪式前进，方向是前进上升的，道路是迂回曲折的，是前进性与曲折性的统一。</w:t>
      </w:r>
      <w:r w:rsidR="00870450" w:rsidRPr="00870450">
        <w:rPr>
          <w:rFonts w:hint="eastAsia"/>
          <w:b/>
          <w:bCs/>
          <w:color w:val="FF0000"/>
        </w:rPr>
        <w:t>同样，我们对某一个知识的认知，也不是一蹴而就，需要经历螺旋式上升的过程。</w:t>
      </w:r>
    </w:p>
    <w:p w14:paraId="34F3A37A" w14:textId="75CC0273" w:rsidR="00870450" w:rsidRPr="00FD5EE3" w:rsidRDefault="00870450" w:rsidP="00FD5EE3">
      <w:pPr>
        <w:ind w:firstLine="480"/>
      </w:pPr>
      <w:r w:rsidRPr="00870450">
        <w:rPr>
          <w:rFonts w:hint="eastAsia"/>
        </w:rPr>
        <w:t>以前都认为</w:t>
      </w:r>
      <w:r w:rsidRPr="00870450">
        <w:rPr>
          <w:rFonts w:hint="eastAsia"/>
        </w:rPr>
        <w:t>AGND</w:t>
      </w:r>
      <w:r w:rsidRPr="00870450">
        <w:rPr>
          <w:rFonts w:hint="eastAsia"/>
        </w:rPr>
        <w:t>和</w:t>
      </w:r>
      <w:r w:rsidRPr="00870450">
        <w:rPr>
          <w:rFonts w:hint="eastAsia"/>
        </w:rPr>
        <w:t>DGND</w:t>
      </w:r>
      <w:r w:rsidRPr="00870450">
        <w:rPr>
          <w:rFonts w:hint="eastAsia"/>
        </w:rPr>
        <w:t>区分开对系统的稳定性是有好处，但是现在却出现了问题，为什么有的工程师在布局的时候要强调做区别，有的工程师在布局的时候又强调可以不做区分？</w:t>
      </w:r>
    </w:p>
    <w:p w14:paraId="01D347C8" w14:textId="77777777" w:rsidR="00870450" w:rsidRPr="00870450" w:rsidRDefault="00870450" w:rsidP="00870450">
      <w:pPr>
        <w:ind w:firstLine="480"/>
      </w:pPr>
      <w:r w:rsidRPr="00870450">
        <w:rPr>
          <w:rFonts w:hint="eastAsia"/>
        </w:rPr>
        <w:t>带着上面这个问题，我在“阿莫电子论坛”，针对模拟地和数字地关键词进行了搜索。</w:t>
      </w:r>
    </w:p>
    <w:p w14:paraId="6898695C" w14:textId="3F85ADF0" w:rsidR="00870450" w:rsidRPr="00870450" w:rsidRDefault="00870450" w:rsidP="00FD5EE3">
      <w:pPr>
        <w:pStyle w:val="a5"/>
        <w:jc w:val="both"/>
      </w:pPr>
      <w:r w:rsidRPr="00870450">
        <w:rPr>
          <w:noProof/>
        </w:rPr>
        <w:drawing>
          <wp:inline distT="0" distB="0" distL="0" distR="0" wp14:anchorId="007F5730" wp14:editId="6ED81A8C">
            <wp:extent cx="5274310" cy="5499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E2DC" w14:textId="77777777" w:rsidR="00870450" w:rsidRPr="00870450" w:rsidRDefault="00870450" w:rsidP="00870450">
      <w:pPr>
        <w:ind w:firstLine="480"/>
      </w:pPr>
      <w:r w:rsidRPr="00870450">
        <w:rPr>
          <w:rFonts w:hint="eastAsia"/>
        </w:rPr>
        <w:t>从搜索的结果看，差不多有</w:t>
      </w:r>
      <w:r w:rsidRPr="00870450">
        <w:rPr>
          <w:rFonts w:hint="eastAsia"/>
        </w:rPr>
        <w:t>121</w:t>
      </w:r>
      <w:r w:rsidRPr="00870450">
        <w:rPr>
          <w:rFonts w:hint="eastAsia"/>
        </w:rPr>
        <w:t>个相关的问题都是在讨论</w:t>
      </w:r>
      <w:r w:rsidRPr="00870450">
        <w:rPr>
          <w:rFonts w:hint="eastAsia"/>
        </w:rPr>
        <w:t>PCB</w:t>
      </w:r>
      <w:r w:rsidRPr="00870450">
        <w:rPr>
          <w:rFonts w:hint="eastAsia"/>
        </w:rPr>
        <w:t>的“地”布局。</w:t>
      </w:r>
    </w:p>
    <w:p w14:paraId="6821F619" w14:textId="77777777" w:rsidR="00870450" w:rsidRPr="00870450" w:rsidRDefault="00870450" w:rsidP="00870450">
      <w:pPr>
        <w:ind w:firstLine="480"/>
      </w:pPr>
    </w:p>
    <w:p w14:paraId="4AF7B4E4" w14:textId="0D4E8BDB" w:rsidR="00870450" w:rsidRPr="00870450" w:rsidRDefault="00870450" w:rsidP="00FD5EE3">
      <w:pPr>
        <w:pStyle w:val="a5"/>
      </w:pPr>
      <w:r w:rsidRPr="00870450">
        <w:rPr>
          <w:noProof/>
        </w:rPr>
        <w:lastRenderedPageBreak/>
        <w:drawing>
          <wp:inline distT="0" distB="0" distL="0" distR="0" wp14:anchorId="3040810A" wp14:editId="7DAEFB75">
            <wp:extent cx="3635655" cy="2417058"/>
            <wp:effectExtent l="0" t="0" r="317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62" cy="242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36B0" w14:textId="657041B4" w:rsidR="00870450" w:rsidRPr="00FD5EE3" w:rsidRDefault="00870450" w:rsidP="00FD5EE3">
      <w:pPr>
        <w:ind w:firstLine="480"/>
      </w:pPr>
      <w:r w:rsidRPr="00870450">
        <w:rPr>
          <w:rFonts w:hint="eastAsia"/>
        </w:rPr>
        <w:t>上面这个问题楼主的提问是：模拟地直接全部铺铜好，还是直接连线好？</w:t>
      </w:r>
    </w:p>
    <w:p w14:paraId="237C63E2" w14:textId="092D4593" w:rsidR="00870450" w:rsidRPr="00FD5EE3" w:rsidRDefault="00870450" w:rsidP="00FD5EE3">
      <w:pPr>
        <w:ind w:firstLine="480"/>
      </w:pPr>
      <w:r w:rsidRPr="00870450">
        <w:rPr>
          <w:rFonts w:hint="eastAsia"/>
        </w:rPr>
        <w:t>要解决这个问题，必须先搞清楚，</w:t>
      </w:r>
      <w:r w:rsidRPr="00870450">
        <w:rPr>
          <w:rFonts w:hint="eastAsia"/>
        </w:rPr>
        <w:t>AGND</w:t>
      </w:r>
      <w:r w:rsidRPr="00870450">
        <w:rPr>
          <w:rFonts w:hint="eastAsia"/>
        </w:rPr>
        <w:t>和</w:t>
      </w:r>
      <w:r w:rsidRPr="00870450">
        <w:rPr>
          <w:rFonts w:hint="eastAsia"/>
        </w:rPr>
        <w:t>DGND</w:t>
      </w:r>
      <w:r w:rsidRPr="00870450">
        <w:rPr>
          <w:rFonts w:hint="eastAsia"/>
        </w:rPr>
        <w:t>有什么区别？</w:t>
      </w:r>
    </w:p>
    <w:p w14:paraId="603E704E" w14:textId="77777777" w:rsidR="00FD5EE3" w:rsidRDefault="00870450" w:rsidP="00FD5EE3">
      <w:pPr>
        <w:ind w:firstLine="480"/>
        <w:rPr>
          <w:b/>
          <w:bCs/>
          <w:color w:val="FF0000"/>
        </w:rPr>
      </w:pPr>
      <w:r w:rsidRPr="00870450">
        <w:rPr>
          <w:rFonts w:hint="eastAsia"/>
        </w:rPr>
        <w:t>模拟地和数字地的信号最后都要回流到地，数字信号变化的速度快，在</w:t>
      </w:r>
      <w:r w:rsidRPr="00870450">
        <w:rPr>
          <w:rFonts w:hint="eastAsia"/>
        </w:rPr>
        <w:t>0</w:t>
      </w:r>
      <w:r w:rsidRPr="00870450">
        <w:rPr>
          <w:rFonts w:hint="eastAsia"/>
        </w:rPr>
        <w:t>与</w:t>
      </w:r>
      <w:r w:rsidRPr="00870450">
        <w:rPr>
          <w:rFonts w:hint="eastAsia"/>
        </w:rPr>
        <w:t>1</w:t>
      </w:r>
      <w:r w:rsidRPr="00870450">
        <w:rPr>
          <w:rFonts w:hint="eastAsia"/>
        </w:rPr>
        <w:t>之间翻转的过程，其实是内部的逻辑门电路的驱动状态在随之发生改变，这些改变就会引起电压和电流的波动。</w:t>
      </w:r>
      <w:r w:rsidRPr="00870450">
        <w:rPr>
          <w:rFonts w:hint="eastAsia"/>
          <w:b/>
          <w:bCs/>
          <w:color w:val="FF0000"/>
        </w:rPr>
        <w:t>无论是</w:t>
      </w:r>
      <w:r w:rsidRPr="00870450">
        <w:rPr>
          <w:rFonts w:hint="eastAsia"/>
          <w:b/>
          <w:bCs/>
          <w:color w:val="FF0000"/>
        </w:rPr>
        <w:t>dv/dt</w:t>
      </w:r>
      <w:r w:rsidRPr="00870450">
        <w:rPr>
          <w:rFonts w:hint="eastAsia"/>
          <w:b/>
          <w:bCs/>
          <w:color w:val="FF0000"/>
        </w:rPr>
        <w:t>，还是</w:t>
      </w:r>
      <w:r w:rsidRPr="00870450">
        <w:rPr>
          <w:rFonts w:hint="eastAsia"/>
          <w:b/>
          <w:bCs/>
          <w:color w:val="FF0000"/>
        </w:rPr>
        <w:t>di/dt</w:t>
      </w:r>
      <w:r w:rsidRPr="00870450">
        <w:rPr>
          <w:rFonts w:hint="eastAsia"/>
          <w:b/>
          <w:bCs/>
          <w:color w:val="FF0000"/>
        </w:rPr>
        <w:t>的变化，在“地”上都会引起较大的噪声。但是模拟信号是需要一个很干净的地作为参考平面。</w:t>
      </w:r>
    </w:p>
    <w:p w14:paraId="5C2884EE" w14:textId="29669A69" w:rsidR="00870450" w:rsidRPr="00870450" w:rsidRDefault="00870450" w:rsidP="00FD5EE3">
      <w:pPr>
        <w:pStyle w:val="a5"/>
      </w:pPr>
      <w:r w:rsidRPr="00870450">
        <w:rPr>
          <w:noProof/>
        </w:rPr>
        <w:drawing>
          <wp:inline distT="0" distB="0" distL="0" distR="0" wp14:anchorId="35A323BE" wp14:editId="21087893">
            <wp:extent cx="2531059" cy="204502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53" cy="207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F7C8" w14:textId="68976E9A" w:rsidR="00870450" w:rsidRPr="00870450" w:rsidRDefault="00870450" w:rsidP="00FD5EE3">
      <w:pPr>
        <w:ind w:firstLine="482"/>
      </w:pPr>
      <w:r w:rsidRPr="00870450">
        <w:rPr>
          <w:rFonts w:hint="eastAsia"/>
          <w:b/>
          <w:bCs/>
          <w:color w:val="FF0000"/>
        </w:rPr>
        <w:t>通俗的讲就是：数字地就像是波涛汹涌的大海，而模拟地就像是风平浪静的小溪。</w:t>
      </w:r>
    </w:p>
    <w:p w14:paraId="0D98B6B2" w14:textId="377C7AAF" w:rsidR="00870450" w:rsidRPr="00FD5EE3" w:rsidRDefault="00870450" w:rsidP="00FD5EE3">
      <w:pPr>
        <w:ind w:firstLine="480"/>
      </w:pPr>
      <w:r w:rsidRPr="00870450">
        <w:rPr>
          <w:rFonts w:hint="eastAsia"/>
        </w:rPr>
        <w:t>那针对上面模拟地怎么铺铜的疑问，答案肯定是只要是模拟地部分，可以使用一块铜，作为模拟信号的整块参考地。</w:t>
      </w:r>
    </w:p>
    <w:p w14:paraId="0477ED2E" w14:textId="1C8A138F" w:rsidR="00870450" w:rsidRPr="00870450" w:rsidRDefault="00870450" w:rsidP="00FD5EE3">
      <w:pPr>
        <w:pStyle w:val="a5"/>
      </w:pPr>
      <w:r w:rsidRPr="00870450">
        <w:rPr>
          <w:noProof/>
        </w:rPr>
        <w:lastRenderedPageBreak/>
        <w:drawing>
          <wp:inline distT="0" distB="0" distL="0" distR="0" wp14:anchorId="4E9EFD76" wp14:editId="4E49EDA6">
            <wp:extent cx="3994099" cy="1612354"/>
            <wp:effectExtent l="0" t="0" r="698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109" cy="162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5088E" w14:textId="3B2F1FEE" w:rsidR="00870450" w:rsidRPr="00FD5EE3" w:rsidRDefault="00870450" w:rsidP="00FD5EE3">
      <w:pPr>
        <w:ind w:firstLine="480"/>
      </w:pPr>
      <w:r w:rsidRPr="00870450">
        <w:rPr>
          <w:rFonts w:hint="eastAsia"/>
        </w:rPr>
        <w:t> </w:t>
      </w:r>
      <w:r w:rsidRPr="00870450">
        <w:rPr>
          <w:rFonts w:hint="eastAsia"/>
        </w:rPr>
        <w:t>上面这个楼主建议</w:t>
      </w:r>
      <w:r w:rsidRPr="00870450">
        <w:rPr>
          <w:rFonts w:hint="eastAsia"/>
        </w:rPr>
        <w:t>AGND</w:t>
      </w:r>
      <w:r w:rsidRPr="00870450">
        <w:rPr>
          <w:rFonts w:hint="eastAsia"/>
        </w:rPr>
        <w:t>和</w:t>
      </w:r>
      <w:r w:rsidRPr="00870450">
        <w:rPr>
          <w:rFonts w:hint="eastAsia"/>
        </w:rPr>
        <w:t>DGND</w:t>
      </w:r>
      <w:r w:rsidRPr="00870450">
        <w:rPr>
          <w:rFonts w:hint="eastAsia"/>
        </w:rPr>
        <w:t>不用进行严格的区分，在四层板布局时，中间两层专门拿出来当参考层并且不区分，表层的走线打孔到参考层，不区分“</w:t>
      </w:r>
      <w:r w:rsidRPr="00870450">
        <w:rPr>
          <w:rFonts w:hint="eastAsia"/>
          <w:color w:val="000000"/>
        </w:rPr>
        <w:t>地</w:t>
      </w:r>
      <w:r w:rsidRPr="00870450">
        <w:rPr>
          <w:rFonts w:hint="eastAsia"/>
        </w:rPr>
        <w:t>”自身阻抗低，“地”平面足够大，能够将数字信号产生的噪声完全稀释掉，从而看不到电压的变化。</w:t>
      </w:r>
    </w:p>
    <w:p w14:paraId="72F0FB36" w14:textId="5AFCA3EA" w:rsidR="00870450" w:rsidRPr="00FD5EE3" w:rsidRDefault="00870450" w:rsidP="00FD5EE3">
      <w:pPr>
        <w:ind w:firstLine="480"/>
      </w:pPr>
      <w:r w:rsidRPr="00870450">
        <w:rPr>
          <w:rFonts w:hint="eastAsia"/>
        </w:rPr>
        <w:t>形象的理解就是，你往风平浪静的小溪中倒一杯水，小溪依旧是风平浪静。</w:t>
      </w:r>
    </w:p>
    <w:p w14:paraId="00A9D947" w14:textId="4AE044B7" w:rsidR="00870450" w:rsidRPr="00FD5EE3" w:rsidRDefault="00870450" w:rsidP="00FD5EE3">
      <w:pPr>
        <w:ind w:firstLine="480"/>
      </w:pPr>
      <w:r w:rsidRPr="00870450">
        <w:rPr>
          <w:rFonts w:hint="eastAsia"/>
        </w:rPr>
        <w:t>但是这里有个疑问？如果数字信号干扰比较强烈，参考层并没有大到让数字信号的噪声淹没在其中？也就是四层板可能刚好在这个项目上不试用，而需要八层板才能达到这个效果呢？</w:t>
      </w:r>
    </w:p>
    <w:p w14:paraId="3CE0AFA9" w14:textId="4A7DB22E" w:rsidR="00870450" w:rsidRPr="00FD5EE3" w:rsidRDefault="00870450" w:rsidP="00FD5EE3">
      <w:pPr>
        <w:ind w:firstLine="480"/>
      </w:pPr>
      <w:r w:rsidRPr="00870450">
        <w:rPr>
          <w:rFonts w:hint="eastAsia"/>
        </w:rPr>
        <w:t>就在楼上说完不用分地的时候，</w:t>
      </w:r>
      <w:r w:rsidRPr="00870450">
        <w:rPr>
          <w:rFonts w:hint="eastAsia"/>
        </w:rPr>
        <w:t xml:space="preserve"> </w:t>
      </w:r>
      <w:r w:rsidRPr="00870450">
        <w:rPr>
          <w:rFonts w:hint="eastAsia"/>
        </w:rPr>
        <w:t>下面一个</w:t>
      </w:r>
      <w:r w:rsidRPr="00870450">
        <w:rPr>
          <w:rFonts w:hint="eastAsia"/>
        </w:rPr>
        <w:t>NF</w:t>
      </w:r>
      <w:r w:rsidRPr="00870450">
        <w:rPr>
          <w:rFonts w:hint="eastAsia"/>
        </w:rPr>
        <w:t>的精密电源，在</w:t>
      </w:r>
      <w:r w:rsidRPr="00870450">
        <w:rPr>
          <w:rFonts w:hint="eastAsia"/>
        </w:rPr>
        <w:t>PCB</w:t>
      </w:r>
      <w:r w:rsidRPr="00870450">
        <w:rPr>
          <w:rFonts w:hint="eastAsia"/>
        </w:rPr>
        <w:t>板上电源输入的地方进行开槽，</w:t>
      </w:r>
      <w:r w:rsidRPr="00870450">
        <w:rPr>
          <w:rFonts w:hint="eastAsia"/>
        </w:rPr>
        <w:t>Top</w:t>
      </w:r>
      <w:r w:rsidRPr="00870450">
        <w:rPr>
          <w:rFonts w:hint="eastAsia"/>
        </w:rPr>
        <w:t>层只铺铜，不走线，在</w:t>
      </w:r>
      <w:r w:rsidRPr="00870450">
        <w:rPr>
          <w:rFonts w:hint="eastAsia"/>
        </w:rPr>
        <w:t>Bottom</w:t>
      </w:r>
      <w:r w:rsidRPr="00870450">
        <w:rPr>
          <w:rFonts w:hint="eastAsia"/>
        </w:rPr>
        <w:t>层只走线，不铺铜。</w:t>
      </w:r>
    </w:p>
    <w:p w14:paraId="12BFB7BB" w14:textId="77777777" w:rsidR="00870450" w:rsidRPr="00870450" w:rsidRDefault="00870450" w:rsidP="00870450">
      <w:pPr>
        <w:ind w:firstLine="482"/>
      </w:pPr>
      <w:r w:rsidRPr="00870450">
        <w:rPr>
          <w:rFonts w:hint="eastAsia"/>
          <w:b/>
          <w:bCs/>
          <w:color w:val="FF0000"/>
        </w:rPr>
        <w:t>开槽的目的应该是限制电源输入点大电流回流路径的方向，让电流仅仅从开槽的一边回流。</w:t>
      </w:r>
      <w:r w:rsidRPr="00870450">
        <w:rPr>
          <w:rFonts w:hint="eastAsia"/>
        </w:rPr>
        <w:t>其实这有点像现在马路上的机动车和人行道一样，使用一个栅栏区分开。</w:t>
      </w:r>
    </w:p>
    <w:p w14:paraId="53D96575" w14:textId="4A16E072" w:rsidR="00870450" w:rsidRPr="00870450" w:rsidRDefault="00870450" w:rsidP="00FD5EE3">
      <w:pPr>
        <w:pStyle w:val="a5"/>
      </w:pPr>
      <w:r w:rsidRPr="00870450">
        <w:rPr>
          <w:rFonts w:hint="eastAsia"/>
        </w:rPr>
        <w:t> </w:t>
      </w:r>
      <w:r w:rsidRPr="00870450">
        <w:rPr>
          <w:noProof/>
        </w:rPr>
        <w:drawing>
          <wp:inline distT="0" distB="0" distL="0" distR="0" wp14:anchorId="446E7A53" wp14:editId="143A7A9D">
            <wp:extent cx="2706624" cy="209693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849" cy="21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BF34" w14:textId="4812388E" w:rsidR="00870450" w:rsidRPr="00FD5EE3" w:rsidRDefault="00870450" w:rsidP="00FD5EE3">
      <w:pPr>
        <w:ind w:firstLine="480"/>
      </w:pPr>
      <w:r w:rsidRPr="00870450">
        <w:rPr>
          <w:rFonts w:hint="eastAsia"/>
        </w:rPr>
        <w:t>但是下面这一块马兰士的</w:t>
      </w:r>
      <w:r w:rsidRPr="00870450">
        <w:rPr>
          <w:rFonts w:hint="eastAsia"/>
        </w:rPr>
        <w:t>CD</w:t>
      </w:r>
      <w:r w:rsidRPr="00870450">
        <w:rPr>
          <w:rFonts w:hint="eastAsia"/>
        </w:rPr>
        <w:t>，数字</w:t>
      </w:r>
      <w:r w:rsidRPr="00870450">
        <w:rPr>
          <w:rFonts w:hint="eastAsia"/>
        </w:rPr>
        <w:t>IC</w:t>
      </w:r>
      <w:r w:rsidRPr="00870450">
        <w:rPr>
          <w:rFonts w:hint="eastAsia"/>
        </w:rPr>
        <w:t>芯片</w:t>
      </w:r>
      <w:r w:rsidRPr="00870450">
        <w:rPr>
          <w:rFonts w:hint="eastAsia"/>
        </w:rPr>
        <w:t>PCM1716</w:t>
      </w:r>
      <w:r w:rsidRPr="00870450">
        <w:rPr>
          <w:rFonts w:hint="eastAsia"/>
        </w:rPr>
        <w:t>的数字地和模拟地是没有分开的。</w:t>
      </w:r>
    </w:p>
    <w:p w14:paraId="46033B1F" w14:textId="4B2FFE3A" w:rsidR="00870450" w:rsidRPr="00FD5EE3" w:rsidRDefault="00870450" w:rsidP="00FD5EE3">
      <w:pPr>
        <w:pStyle w:val="a5"/>
      </w:pPr>
      <w:r w:rsidRPr="00870450">
        <w:rPr>
          <w:noProof/>
        </w:rPr>
        <w:lastRenderedPageBreak/>
        <w:drawing>
          <wp:inline distT="0" distB="0" distL="0" distR="0" wp14:anchorId="5D578F8D" wp14:editId="34AD4B19">
            <wp:extent cx="2927012" cy="217993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3" cy="21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EB7B" w14:textId="03B38387" w:rsidR="00870450" w:rsidRPr="00FD5EE3" w:rsidRDefault="00870450" w:rsidP="00870450">
      <w:pPr>
        <w:ind w:firstLine="480"/>
      </w:pPr>
      <w:r w:rsidRPr="00FD5EE3">
        <w:rPr>
          <w:rFonts w:hint="eastAsia"/>
        </w:rPr>
        <w:t>看了上面这些案例，其实</w:t>
      </w:r>
      <w:r w:rsidR="002F0E24">
        <w:rPr>
          <w:rFonts w:hint="eastAsia"/>
        </w:rPr>
        <w:t>还是</w:t>
      </w:r>
      <w:r w:rsidRPr="00FD5EE3">
        <w:rPr>
          <w:rFonts w:hint="eastAsia"/>
        </w:rPr>
        <w:t>不知道到底是区分</w:t>
      </w:r>
      <w:r w:rsidRPr="00FD5EE3">
        <w:rPr>
          <w:rFonts w:hint="eastAsia"/>
        </w:rPr>
        <w:t>AGND</w:t>
      </w:r>
      <w:r w:rsidRPr="00FD5EE3">
        <w:rPr>
          <w:rFonts w:hint="eastAsia"/>
        </w:rPr>
        <w:t>和</w:t>
      </w:r>
      <w:r w:rsidRPr="00FD5EE3">
        <w:rPr>
          <w:rFonts w:hint="eastAsia"/>
        </w:rPr>
        <w:t>DGND</w:t>
      </w:r>
      <w:r w:rsidRPr="00FD5EE3">
        <w:rPr>
          <w:rFonts w:hint="eastAsia"/>
        </w:rPr>
        <w:t>还是不区分。</w:t>
      </w:r>
    </w:p>
    <w:p w14:paraId="4955371D" w14:textId="34321D8F" w:rsidR="00870450" w:rsidRPr="00FD5EE3" w:rsidRDefault="00870450" w:rsidP="00FD5EE3">
      <w:pPr>
        <w:ind w:firstLine="480"/>
      </w:pPr>
      <w:r w:rsidRPr="00FD5EE3">
        <w:rPr>
          <w:rFonts w:hint="eastAsia"/>
        </w:rPr>
        <w:t>既然这个问题没有一个确切的答案，我们在设计电路的时候，可以根据项目的特点进行选择。找到一些资料，在后期可以在设计上参考参考。</w:t>
      </w:r>
    </w:p>
    <w:p w14:paraId="0654B603" w14:textId="43F4D19E" w:rsidR="00870450" w:rsidRPr="00FD5EE3" w:rsidRDefault="00870450" w:rsidP="00FD5EE3">
      <w:pPr>
        <w:pStyle w:val="a5"/>
      </w:pPr>
      <w:r w:rsidRPr="00870450">
        <w:rPr>
          <w:noProof/>
        </w:rPr>
        <w:drawing>
          <wp:inline distT="0" distB="0" distL="0" distR="0" wp14:anchorId="032B066B" wp14:editId="13A121B8">
            <wp:extent cx="2918765" cy="1675496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88" cy="16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450">
        <w:rPr>
          <w:noProof/>
        </w:rPr>
        <w:drawing>
          <wp:inline distT="0" distB="0" distL="0" distR="0" wp14:anchorId="24A1E375" wp14:editId="28B2834F">
            <wp:extent cx="2852710" cy="1565453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63" cy="158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2361" w14:textId="3DD52899" w:rsidR="00870450" w:rsidRPr="00FD5EE3" w:rsidRDefault="00870450" w:rsidP="00FD5EE3">
      <w:pPr>
        <w:ind w:firstLine="480"/>
      </w:pPr>
      <w:r w:rsidRPr="00FD5EE3">
        <w:rPr>
          <w:rFonts w:hint="eastAsia"/>
        </w:rPr>
        <w:t>上面的设计是参考的</w:t>
      </w:r>
      <w:r w:rsidRPr="00FD5EE3">
        <w:rPr>
          <w:rFonts w:hint="eastAsia"/>
        </w:rPr>
        <w:t xml:space="preserve"> Johnson, H., High-Speed Digital Design. Prentice Hall, 1993</w:t>
      </w:r>
      <w:r w:rsidRPr="00FD5EE3">
        <w:rPr>
          <w:rFonts w:hint="eastAsia"/>
        </w:rPr>
        <w:t>。</w:t>
      </w:r>
    </w:p>
    <w:p w14:paraId="31441762" w14:textId="4F5F95F8" w:rsidR="00870450" w:rsidRPr="00870450" w:rsidRDefault="00870450" w:rsidP="00870450">
      <w:pPr>
        <w:pStyle w:val="a5"/>
      </w:pPr>
      <w:r w:rsidRPr="00870450">
        <w:rPr>
          <w:noProof/>
        </w:rPr>
        <w:lastRenderedPageBreak/>
        <w:drawing>
          <wp:inline distT="0" distB="0" distL="0" distR="0" wp14:anchorId="719FB5E7" wp14:editId="38E544C8">
            <wp:extent cx="2553005" cy="1844521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72" cy="1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2E684" w14:textId="27049F7E" w:rsidR="00870450" w:rsidRPr="00FD5EE3" w:rsidRDefault="00870450" w:rsidP="00FD5EE3">
      <w:pPr>
        <w:ind w:firstLine="480"/>
      </w:pPr>
      <w:r w:rsidRPr="00FD5EE3">
        <w:rPr>
          <w:rFonts w:hint="eastAsia"/>
        </w:rPr>
        <w:t>这个设计是参考的</w:t>
      </w:r>
      <w:r w:rsidRPr="00FD5EE3">
        <w:rPr>
          <w:rFonts w:hint="eastAsia"/>
        </w:rPr>
        <w:t>ADI</w:t>
      </w:r>
      <w:r w:rsidRPr="00FD5EE3">
        <w:rPr>
          <w:rFonts w:hint="eastAsia"/>
        </w:rPr>
        <w:t>的《</w:t>
      </w:r>
      <w:r w:rsidRPr="00FD5EE3">
        <w:rPr>
          <w:rFonts w:hint="eastAsia"/>
        </w:rPr>
        <w:t xml:space="preserve">GROUNDING IN MIXED SIGNAL </w:t>
      </w:r>
      <w:proofErr w:type="spellStart"/>
      <w:r w:rsidRPr="00FD5EE3">
        <w:rPr>
          <w:rFonts w:hint="eastAsia"/>
        </w:rPr>
        <w:t>SYSTEMSWalt</w:t>
      </w:r>
      <w:proofErr w:type="spellEnd"/>
      <w:r w:rsidRPr="00FD5EE3">
        <w:rPr>
          <w:rFonts w:hint="eastAsia"/>
        </w:rPr>
        <w:t xml:space="preserve"> Kester, James Bryant</w:t>
      </w:r>
      <w:r w:rsidRPr="00FD5EE3">
        <w:rPr>
          <w:rFonts w:hint="eastAsia"/>
        </w:rPr>
        <w:t>》。</w:t>
      </w:r>
    </w:p>
    <w:p w14:paraId="7D4D5BBD" w14:textId="09A500D7" w:rsidR="00870450" w:rsidRPr="00FD5EE3" w:rsidRDefault="00870450" w:rsidP="00FD5EE3">
      <w:pPr>
        <w:ind w:firstLine="480"/>
      </w:pPr>
      <w:r w:rsidRPr="00FD5EE3">
        <w:rPr>
          <w:rFonts w:hint="eastAsia"/>
        </w:rPr>
        <w:t>说到模拟地和数字地，有三个器件，必须要介绍一下它们的区别，在区分模拟地和数字地的时候，经常用到——磁珠，</w:t>
      </w:r>
      <w:r w:rsidRPr="00FD5EE3">
        <w:rPr>
          <w:rFonts w:hint="eastAsia"/>
        </w:rPr>
        <w:t>0</w:t>
      </w:r>
      <w:r w:rsidRPr="00FD5EE3">
        <w:rPr>
          <w:rFonts w:hint="eastAsia"/>
        </w:rPr>
        <w:t>Ω电阻以及电感。</w:t>
      </w:r>
    </w:p>
    <w:p w14:paraId="7E25AE95" w14:textId="146ED6E6" w:rsidR="00870450" w:rsidRPr="00FD5EE3" w:rsidRDefault="00870450" w:rsidP="00FD5EE3">
      <w:pPr>
        <w:ind w:firstLine="482"/>
      </w:pPr>
      <w:r w:rsidRPr="002F0E24">
        <w:rPr>
          <w:rFonts w:hint="eastAsia"/>
          <w:b/>
          <w:bCs/>
          <w:color w:val="FF0000"/>
        </w:rPr>
        <w:t>磁珠专用于抑制信号线、电源线上的高频噪声和尖峰干扰，还具有吸收静电脉冲的能力。</w:t>
      </w:r>
      <w:r w:rsidRPr="00FD5EE3">
        <w:rPr>
          <w:rFonts w:hint="eastAsia"/>
        </w:rPr>
        <w:t>磁珠是用来吸收超高频信号，像一些</w:t>
      </w:r>
      <w:r w:rsidRPr="00FD5EE3">
        <w:rPr>
          <w:rFonts w:hint="eastAsia"/>
        </w:rPr>
        <w:t>RF</w:t>
      </w:r>
      <w:r w:rsidRPr="00FD5EE3">
        <w:rPr>
          <w:rFonts w:hint="eastAsia"/>
        </w:rPr>
        <w:t>电路，</w:t>
      </w:r>
      <w:r w:rsidRPr="00FD5EE3">
        <w:rPr>
          <w:rFonts w:hint="eastAsia"/>
        </w:rPr>
        <w:t>PLL</w:t>
      </w:r>
      <w:r w:rsidRPr="00FD5EE3">
        <w:rPr>
          <w:rFonts w:hint="eastAsia"/>
        </w:rPr>
        <w:t>，振荡电路，含超高频存储器电路（</w:t>
      </w:r>
      <w:r w:rsidRPr="00FD5EE3">
        <w:rPr>
          <w:rFonts w:hint="eastAsia"/>
        </w:rPr>
        <w:t>DDR</w:t>
      </w:r>
      <w:r w:rsidRPr="00FD5EE3">
        <w:rPr>
          <w:rFonts w:hint="eastAsia"/>
        </w:rPr>
        <w:t>，</w:t>
      </w:r>
      <w:r w:rsidRPr="00FD5EE3">
        <w:rPr>
          <w:rFonts w:hint="eastAsia"/>
        </w:rPr>
        <w:t>SDRAM</w:t>
      </w:r>
      <w:r w:rsidRPr="00FD5EE3">
        <w:rPr>
          <w:rFonts w:hint="eastAsia"/>
        </w:rPr>
        <w:t>，</w:t>
      </w:r>
      <w:r w:rsidRPr="00FD5EE3">
        <w:rPr>
          <w:rFonts w:hint="eastAsia"/>
        </w:rPr>
        <w:t>RAMBUS</w:t>
      </w:r>
      <w:r w:rsidRPr="00FD5EE3">
        <w:rPr>
          <w:rFonts w:hint="eastAsia"/>
        </w:rPr>
        <w:t>等）都需要在电源输入部分加磁珠，</w:t>
      </w:r>
    </w:p>
    <w:p w14:paraId="61567486" w14:textId="3709AA4B" w:rsidR="00870450" w:rsidRPr="00FD5EE3" w:rsidRDefault="00870450" w:rsidP="00FD5EE3">
      <w:pPr>
        <w:ind w:firstLine="482"/>
      </w:pPr>
      <w:r w:rsidRPr="002F0E24">
        <w:rPr>
          <w:rFonts w:hint="eastAsia"/>
          <w:b/>
          <w:bCs/>
          <w:color w:val="FF0000"/>
        </w:rPr>
        <w:t>电感是一种蓄能元件，用在</w:t>
      </w:r>
      <w:r w:rsidRPr="002F0E24">
        <w:rPr>
          <w:rFonts w:hint="eastAsia"/>
          <w:b/>
          <w:bCs/>
          <w:color w:val="FF0000"/>
        </w:rPr>
        <w:t>LC</w:t>
      </w:r>
      <w:r w:rsidRPr="002F0E24">
        <w:rPr>
          <w:rFonts w:hint="eastAsia"/>
          <w:b/>
          <w:bCs/>
          <w:color w:val="FF0000"/>
        </w:rPr>
        <w:t>振荡电路，中低频的滤波电路等，其应用频率范围很少超过</w:t>
      </w:r>
      <w:r w:rsidRPr="002F0E24">
        <w:rPr>
          <w:rFonts w:hint="eastAsia"/>
          <w:b/>
          <w:bCs/>
          <w:color w:val="FF0000"/>
        </w:rPr>
        <w:t>50MHZ</w:t>
      </w:r>
      <w:r w:rsidRPr="002F0E24">
        <w:rPr>
          <w:rFonts w:hint="eastAsia"/>
          <w:b/>
          <w:bCs/>
          <w:color w:val="FF0000"/>
        </w:rPr>
        <w:t>。</w:t>
      </w:r>
      <w:r w:rsidRPr="00FD5EE3">
        <w:rPr>
          <w:rFonts w:hint="eastAsia"/>
        </w:rPr>
        <w:t> </w:t>
      </w:r>
      <w:r w:rsidRPr="00FD5EE3">
        <w:rPr>
          <w:rFonts w:hint="eastAsia"/>
        </w:rPr>
        <w:t>磁珠有很高的电阻率和磁导率，等效于电阻和电感串联，但电阻值和电感值都随频率变化。</w:t>
      </w:r>
    </w:p>
    <w:p w14:paraId="268E62E1" w14:textId="499DDE70" w:rsidR="00870450" w:rsidRPr="002F0E24" w:rsidRDefault="00870450" w:rsidP="00FD5EE3">
      <w:pPr>
        <w:ind w:firstLine="482"/>
        <w:rPr>
          <w:b/>
          <w:bCs/>
          <w:color w:val="FF0000"/>
        </w:rPr>
      </w:pPr>
      <w:r w:rsidRPr="002F0E24">
        <w:rPr>
          <w:rFonts w:hint="eastAsia"/>
          <w:b/>
          <w:bCs/>
          <w:color w:val="FF0000"/>
        </w:rPr>
        <w:t>0</w:t>
      </w:r>
      <w:r w:rsidRPr="002F0E24">
        <w:rPr>
          <w:rFonts w:hint="eastAsia"/>
          <w:b/>
          <w:bCs/>
          <w:color w:val="FF0000"/>
        </w:rPr>
        <w:t>欧姆电阻是阻值为</w:t>
      </w:r>
      <w:r w:rsidRPr="002F0E24">
        <w:rPr>
          <w:rFonts w:hint="eastAsia"/>
          <w:b/>
          <w:bCs/>
          <w:color w:val="FF0000"/>
        </w:rPr>
        <w:t>0</w:t>
      </w:r>
      <w:r w:rsidRPr="002F0E24">
        <w:rPr>
          <w:rFonts w:hint="eastAsia"/>
          <w:b/>
          <w:bCs/>
          <w:color w:val="FF0000"/>
        </w:rPr>
        <w:t>电阻，在它的身上不会产生功耗，经常用来作单点隔离使用。</w:t>
      </w:r>
    </w:p>
    <w:p w14:paraId="616EBB59" w14:textId="1644E860" w:rsidR="00870450" w:rsidRPr="00FD5EE3" w:rsidRDefault="00870450" w:rsidP="00FD5EE3">
      <w:pPr>
        <w:ind w:firstLine="480"/>
      </w:pPr>
      <w:r w:rsidRPr="00FD5EE3">
        <w:rPr>
          <w:rFonts w:hint="eastAsia"/>
        </w:rPr>
        <w:t>上述三种器件如果用在区分</w:t>
      </w:r>
      <w:r w:rsidRPr="00FD5EE3">
        <w:rPr>
          <w:rFonts w:hint="eastAsia"/>
        </w:rPr>
        <w:t>AGND</w:t>
      </w:r>
      <w:r w:rsidRPr="00FD5EE3">
        <w:rPr>
          <w:rFonts w:hint="eastAsia"/>
        </w:rPr>
        <w:t>和</w:t>
      </w:r>
      <w:r w:rsidRPr="00FD5EE3">
        <w:rPr>
          <w:rFonts w:hint="eastAsia"/>
        </w:rPr>
        <w:t>DGND</w:t>
      </w:r>
      <w:r w:rsidRPr="00FD5EE3">
        <w:rPr>
          <w:rFonts w:hint="eastAsia"/>
        </w:rPr>
        <w:t>上，要注意区分场合使用，特别是磁珠。用的好，电路某固定的噪声可能确实被磁珠消耗吸收掉，但是用的不好，在磁珠上也会产生压降，导致地平面存在电位差。</w:t>
      </w:r>
    </w:p>
    <w:p w14:paraId="70163592" w14:textId="63643F72" w:rsidR="00870450" w:rsidRDefault="00870450" w:rsidP="00870450">
      <w:pPr>
        <w:ind w:firstLine="480"/>
      </w:pPr>
      <w:r w:rsidRPr="00FD5EE3">
        <w:rPr>
          <w:rFonts w:hint="eastAsia"/>
        </w:rPr>
        <w:t>另外，磁珠是靠发热，产生能量来消除噪声，而电感和</w:t>
      </w:r>
      <w:r w:rsidRPr="00FD5EE3">
        <w:rPr>
          <w:rFonts w:hint="eastAsia"/>
        </w:rPr>
        <w:t>0</w:t>
      </w:r>
      <w:r w:rsidRPr="00FD5EE3">
        <w:rPr>
          <w:rFonts w:hint="eastAsia"/>
        </w:rPr>
        <w:t>Ω并不是，它们你靠的是滤波和物理单点隔离。</w:t>
      </w:r>
    </w:p>
    <w:p w14:paraId="69A8C74E" w14:textId="2394452E" w:rsidR="003D54F2" w:rsidRPr="00870450" w:rsidRDefault="004F671B" w:rsidP="00870450">
      <w:pPr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                </w:t>
      </w:r>
    </w:p>
    <w:sectPr w:rsidR="003D54F2" w:rsidRPr="0087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BA"/>
    <w:rsid w:val="002F0E24"/>
    <w:rsid w:val="003D54F2"/>
    <w:rsid w:val="004F671B"/>
    <w:rsid w:val="006F72A5"/>
    <w:rsid w:val="00870450"/>
    <w:rsid w:val="00A54E07"/>
    <w:rsid w:val="00F221BA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094A"/>
  <w15:chartTrackingRefBased/>
  <w15:docId w15:val="{F3EC85E4-BAD0-470A-9227-013E3FC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50"/>
    <w:pPr>
      <w:widowControl w:val="0"/>
      <w:spacing w:line="360" w:lineRule="auto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4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4">
    <w:name w:val="Strong"/>
    <w:basedOn w:val="a0"/>
    <w:uiPriority w:val="22"/>
    <w:qFormat/>
    <w:rsid w:val="00870450"/>
    <w:rPr>
      <w:b/>
      <w:bCs/>
    </w:rPr>
  </w:style>
  <w:style w:type="paragraph" w:styleId="a5">
    <w:name w:val="No Spacing"/>
    <w:uiPriority w:val="1"/>
    <w:qFormat/>
    <w:rsid w:val="00870450"/>
    <w:pPr>
      <w:widowControl w:val="0"/>
      <w:jc w:val="center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366</Words>
  <Characters>2087</Characters>
  <Application>Microsoft Office Word</Application>
  <DocSecurity>0</DocSecurity>
  <Lines>17</Lines>
  <Paragraphs>4</Paragraphs>
  <ScaleCrop>false</ScaleCrop>
  <Company>HP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 挺</dc:creator>
  <cp:keywords/>
  <dc:description/>
  <cp:lastModifiedBy>戴 挺</cp:lastModifiedBy>
  <cp:revision>13</cp:revision>
  <dcterms:created xsi:type="dcterms:W3CDTF">2020-10-17T03:28:00Z</dcterms:created>
  <dcterms:modified xsi:type="dcterms:W3CDTF">2020-10-17T03:46:00Z</dcterms:modified>
</cp:coreProperties>
</file>